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2F1B3" w14:textId="321AF0BB" w:rsidR="00EE497A" w:rsidRPr="00F572A6" w:rsidRDefault="00674A2E" w:rsidP="000252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5069548"/>
      <w:r w:rsidRPr="00F572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CRITERIA FOR </w:t>
      </w:r>
      <w:r w:rsidRPr="00F572A6">
        <w:rPr>
          <w:rFonts w:ascii="Times New Roman" w:hAnsi="Times New Roman" w:cs="Times New Roman"/>
          <w:b/>
          <w:bCs/>
          <w:sz w:val="24"/>
          <w:szCs w:val="24"/>
        </w:rPr>
        <w:t>ESKAY AWARD FOR THE BEST PERFORMING REGIONAL ASSOCIATION</w:t>
      </w:r>
    </w:p>
    <w:p w14:paraId="09056FD2" w14:textId="0648AED4" w:rsidR="00674A2E" w:rsidRPr="00F572A6" w:rsidRDefault="007235FB" w:rsidP="007235FB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Updated and </w:t>
      </w:r>
      <w:r w:rsidR="00674A2E" w:rsidRPr="00F572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Annexed To Minutes of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t</w:t>
      </w:r>
      <w:r w:rsidR="00674A2E" w:rsidRPr="00F572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  <w:r w:rsidRPr="007235FB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674A2E" w:rsidRPr="00F572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Meeting Of Managing Committee of FCBM  Held on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20</w:t>
      </w:r>
      <w:r w:rsidRPr="007235FB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December 2019 at the Fairmont, Jaipur</w:t>
      </w:r>
    </w:p>
    <w:p w14:paraId="309F7733" w14:textId="1E3FD733" w:rsidR="00674A2E" w:rsidRPr="00F572A6" w:rsidRDefault="00F572A6" w:rsidP="00F572A6">
      <w:pPr>
        <w:jc w:val="both"/>
        <w:rPr>
          <w:rFonts w:ascii="Times New Roman" w:hAnsi="Times New Roman" w:cs="Times New Roman"/>
          <w:sz w:val="24"/>
          <w:szCs w:val="24"/>
        </w:rPr>
      </w:pPr>
      <w:r w:rsidRPr="00F572A6">
        <w:rPr>
          <w:rFonts w:ascii="Times New Roman" w:hAnsi="Times New Roman" w:cs="Times New Roman"/>
          <w:b/>
          <w:bCs/>
          <w:sz w:val="24"/>
          <w:szCs w:val="24"/>
        </w:rPr>
        <w:t xml:space="preserve">Background: </w:t>
      </w:r>
      <w:r w:rsidRPr="00F572A6">
        <w:rPr>
          <w:rFonts w:ascii="Times New Roman" w:hAnsi="Times New Roman" w:cs="Times New Roman"/>
          <w:sz w:val="24"/>
          <w:szCs w:val="24"/>
        </w:rPr>
        <w:t>Instituted in 2019 to honour the best performing Regional Association every year.</w:t>
      </w:r>
    </w:p>
    <w:p w14:paraId="0035316F" w14:textId="5AF5BE10" w:rsidR="00F572A6" w:rsidRPr="00F572A6" w:rsidRDefault="00F572A6" w:rsidP="00F572A6">
      <w:pPr>
        <w:jc w:val="both"/>
        <w:rPr>
          <w:rFonts w:ascii="Times New Roman" w:hAnsi="Times New Roman" w:cs="Times New Roman"/>
          <w:sz w:val="24"/>
          <w:szCs w:val="24"/>
        </w:rPr>
      </w:pPr>
      <w:r w:rsidRPr="00F572A6">
        <w:rPr>
          <w:rFonts w:ascii="Times New Roman" w:hAnsi="Times New Roman" w:cs="Times New Roman"/>
          <w:b/>
          <w:bCs/>
          <w:sz w:val="24"/>
          <w:szCs w:val="24"/>
        </w:rPr>
        <w:t xml:space="preserve">Corpus: </w:t>
      </w:r>
      <w:r w:rsidRPr="00F572A6">
        <w:rPr>
          <w:rFonts w:ascii="Times New Roman" w:hAnsi="Times New Roman" w:cs="Times New Roman"/>
          <w:sz w:val="24"/>
          <w:szCs w:val="24"/>
        </w:rPr>
        <w:t>Rs. 5.00 lakhs donated b M/s. Eskay Cartons P. Ltd. At the 47</w:t>
      </w:r>
      <w:r w:rsidRPr="00F572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572A6">
        <w:rPr>
          <w:rFonts w:ascii="Times New Roman" w:hAnsi="Times New Roman" w:cs="Times New Roman"/>
          <w:sz w:val="24"/>
          <w:szCs w:val="24"/>
        </w:rPr>
        <w:t xml:space="preserve"> Annual FCBM Conference Chennai (30th November to 2nd December 20</w:t>
      </w:r>
      <w:bookmarkStart w:id="1" w:name="_GoBack"/>
      <w:bookmarkEnd w:id="1"/>
      <w:r w:rsidRPr="00F572A6">
        <w:rPr>
          <w:rFonts w:ascii="Times New Roman" w:hAnsi="Times New Roman" w:cs="Times New Roman"/>
          <w:sz w:val="24"/>
          <w:szCs w:val="24"/>
        </w:rPr>
        <w:t>18 at the Chennai Trade Centre.)</w:t>
      </w:r>
    </w:p>
    <w:p w14:paraId="6001E16C" w14:textId="77777777" w:rsidR="00F572A6" w:rsidRPr="00F572A6" w:rsidRDefault="00F572A6" w:rsidP="00674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bidi="ar-SA"/>
        </w:rPr>
      </w:pPr>
    </w:p>
    <w:p w14:paraId="311317E8" w14:textId="70A0B30D" w:rsidR="00674A2E" w:rsidRPr="00F572A6" w:rsidRDefault="00674A2E" w:rsidP="00674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bidi="ar-SA"/>
        </w:rPr>
      </w:pPr>
      <w:r w:rsidRPr="00F57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bidi="ar-SA"/>
        </w:rPr>
        <w:t>Eligibility Criteria</w:t>
      </w:r>
    </w:p>
    <w:p w14:paraId="4488EC4F" w14:textId="77777777" w:rsidR="00674A2E" w:rsidRPr="00F572A6" w:rsidRDefault="00674A2E" w:rsidP="00674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bidi="ar-SA"/>
        </w:rPr>
      </w:pPr>
    </w:p>
    <w:p w14:paraId="53DE620C" w14:textId="456F54AE" w:rsidR="00674A2E" w:rsidRPr="00F572A6" w:rsidRDefault="00674A2E" w:rsidP="00674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To qualify for the award, Regional Association</w:t>
      </w:r>
      <w:r w:rsidR="000252A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s</w:t>
      </w: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should fulfil the following criteria</w:t>
      </w:r>
    </w:p>
    <w:p w14:paraId="15644DEA" w14:textId="77777777" w:rsidR="00674A2E" w:rsidRPr="00F572A6" w:rsidRDefault="00674A2E" w:rsidP="00674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</w:p>
    <w:p w14:paraId="440DBE88" w14:textId="1A01D98D" w:rsidR="00674A2E" w:rsidRPr="00F572A6" w:rsidRDefault="00674A2E" w:rsidP="00674A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A Membership Report containing the following details should be submitted every quarter. i.e. 31</w:t>
      </w: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bidi="ar-SA"/>
        </w:rPr>
        <w:t>st</w:t>
      </w: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r w:rsidR="000252A8"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March</w:t>
      </w:r>
      <w:r w:rsidR="000252A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, </w:t>
      </w: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30</w:t>
      </w: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bidi="ar-SA"/>
        </w:rPr>
        <w:t>th</w:t>
      </w: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June, 30</w:t>
      </w: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bidi="ar-SA"/>
        </w:rPr>
        <w:t>th</w:t>
      </w: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Sept,  31</w:t>
      </w: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bidi="ar-SA"/>
        </w:rPr>
        <w:t>st</w:t>
      </w: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Dec. The report should contain names and contact details of new members and also details of members who had resigned or were terminated.</w:t>
      </w:r>
    </w:p>
    <w:p w14:paraId="5E534DE8" w14:textId="77777777" w:rsidR="00674A2E" w:rsidRPr="00F572A6" w:rsidRDefault="00674A2E" w:rsidP="00674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</w:p>
    <w:p w14:paraId="3CE0A9B4" w14:textId="77777777" w:rsidR="00674A2E" w:rsidRPr="00F572A6" w:rsidRDefault="00674A2E" w:rsidP="00674A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Contact details of members submitted to the Secretariat should be 100% (Company Name, Name of representatives, Postal address with Pin Code, Valid email ids and cell phone numbers)</w:t>
      </w:r>
    </w:p>
    <w:p w14:paraId="11DB31DD" w14:textId="77777777" w:rsidR="00674A2E" w:rsidRPr="00F572A6" w:rsidRDefault="00674A2E" w:rsidP="00674A2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</w:p>
    <w:p w14:paraId="2114AC1A" w14:textId="675E2F16" w:rsidR="00674A2E" w:rsidRPr="00F572A6" w:rsidRDefault="00674A2E" w:rsidP="00674A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The RA should had done at least 1 main activity (Comprehensive Course / Seminar </w:t>
      </w:r>
      <w:r w:rsidR="000252A8"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etc.</w:t>
      </w: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) and at least 2 local activities other than the main activity. Reports of the event with photos should be sent to the Secretariat with 15 days of the event.</w:t>
      </w:r>
    </w:p>
    <w:p w14:paraId="311B197E" w14:textId="77777777" w:rsidR="00674A2E" w:rsidRPr="00F572A6" w:rsidRDefault="00674A2E" w:rsidP="00674A2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</w:p>
    <w:p w14:paraId="77ADCB84" w14:textId="77777777" w:rsidR="00674A2E" w:rsidRPr="00F572A6" w:rsidRDefault="00674A2E" w:rsidP="00674A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Where Lab funds were availed, Test reports should be submitted containing details of tests don, list of testing equipment and AMC certificate.</w:t>
      </w:r>
    </w:p>
    <w:p w14:paraId="61657180" w14:textId="77777777" w:rsidR="00674A2E" w:rsidRPr="00F572A6" w:rsidRDefault="00674A2E" w:rsidP="00674A2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</w:p>
    <w:p w14:paraId="0BC020BB" w14:textId="793C4C70" w:rsidR="00674A2E" w:rsidRDefault="00674A2E" w:rsidP="00674A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F57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bidi="ar-SA"/>
        </w:rPr>
        <w:t>Attendance at FCBM MC Meeting</w:t>
      </w: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. RA President’s attendance </w:t>
      </w:r>
      <w:r w:rsidR="000252A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is</w:t>
      </w: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mandatory. There should be minimum attendance of 60% of the number of MC Members and Invitees. </w:t>
      </w:r>
    </w:p>
    <w:p w14:paraId="7B96C2EC" w14:textId="77777777" w:rsidR="007235FB" w:rsidRDefault="007235FB" w:rsidP="007235F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</w:p>
    <w:p w14:paraId="0188E3C6" w14:textId="382EDE81" w:rsidR="007235FB" w:rsidRPr="00F572A6" w:rsidRDefault="007235FB" w:rsidP="00723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T</w:t>
      </w:r>
      <w:r w:rsidRPr="007235F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he winner of the award for a particular year w</w:t>
      </w:r>
      <w:r w:rsidR="000252A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ill</w:t>
      </w:r>
      <w:r w:rsidRPr="007235F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not be eligible for the award for the next 3 years</w:t>
      </w:r>
    </w:p>
    <w:p w14:paraId="781E688F" w14:textId="77777777" w:rsidR="00674A2E" w:rsidRPr="00F572A6" w:rsidRDefault="00674A2E" w:rsidP="00674A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</w:p>
    <w:p w14:paraId="419E3D1F" w14:textId="1DEA1D0E" w:rsidR="00674A2E" w:rsidRPr="00F572A6" w:rsidRDefault="00674A2E" w:rsidP="00674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In case of a tie, decision on the winner </w:t>
      </w:r>
      <w:r w:rsidR="000252A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will</w:t>
      </w: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be on the basis of marks as follows.</w:t>
      </w:r>
    </w:p>
    <w:p w14:paraId="6E9B9BCF" w14:textId="77777777" w:rsidR="00674A2E" w:rsidRPr="00F572A6" w:rsidRDefault="00674A2E" w:rsidP="00674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</w:p>
    <w:p w14:paraId="62B55453" w14:textId="77777777" w:rsidR="00674A2E" w:rsidRPr="00F572A6" w:rsidRDefault="00674A2E" w:rsidP="00674A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Net growth of membership from previous year– 1 mark</w:t>
      </w:r>
    </w:p>
    <w:p w14:paraId="6170E55E" w14:textId="167A79CC" w:rsidR="00674A2E" w:rsidRPr="00F572A6" w:rsidRDefault="00674A2E" w:rsidP="00674A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Number of activities during the year</w:t>
      </w:r>
      <w:r w:rsidR="007235FB"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–</w:t>
      </w: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1 mark</w:t>
      </w:r>
    </w:p>
    <w:p w14:paraId="431C3299" w14:textId="19C40DA4" w:rsidR="00674A2E" w:rsidRPr="00F572A6" w:rsidRDefault="00674A2E" w:rsidP="00674A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Number of Delegates at previous conference (as a %age of strength)– 1 mark</w:t>
      </w:r>
    </w:p>
    <w:p w14:paraId="2BCDDD31" w14:textId="4ADCF587" w:rsidR="00674A2E" w:rsidRPr="00F572A6" w:rsidRDefault="00674A2E" w:rsidP="00674A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F572A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Attendance at FCBM  MC meeting (as a %age of strength)– 1 mark</w:t>
      </w:r>
    </w:p>
    <w:p w14:paraId="4D832322" w14:textId="34241176" w:rsidR="00674A2E" w:rsidRDefault="00674A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BEB8C7" w14:textId="2C977E81" w:rsidR="007235FB" w:rsidRPr="007235FB" w:rsidRDefault="007235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35F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Judges: </w:t>
      </w:r>
      <w:r w:rsidRPr="007235FB">
        <w:rPr>
          <w:rFonts w:ascii="Times New Roman" w:hAnsi="Times New Roman" w:cs="Times New Roman"/>
          <w:sz w:val="24"/>
          <w:szCs w:val="24"/>
          <w:lang w:val="en-US"/>
        </w:rPr>
        <w:t xml:space="preserve">FCBM </w:t>
      </w:r>
      <w:r w:rsidRPr="007235FB">
        <w:rPr>
          <w:rFonts w:ascii="Times New Roman" w:hAnsi="Times New Roman" w:cs="Times New Roman"/>
          <w:sz w:val="24"/>
          <w:szCs w:val="24"/>
          <w:lang w:val="en-US"/>
        </w:rPr>
        <w:t xml:space="preserve">Office Bearers </w:t>
      </w:r>
      <w:r w:rsidRPr="007235FB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Pr="007235FB">
        <w:rPr>
          <w:rFonts w:ascii="Times New Roman" w:hAnsi="Times New Roman" w:cs="Times New Roman"/>
          <w:sz w:val="24"/>
          <w:szCs w:val="24"/>
          <w:lang w:val="en-US"/>
        </w:rPr>
        <w:t>be judges for selecting the recipient of the Award.</w:t>
      </w:r>
    </w:p>
    <w:p w14:paraId="5FF5F5FB" w14:textId="4EF3F898" w:rsidR="00F572A6" w:rsidRPr="00F572A6" w:rsidRDefault="00F572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35F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Award</w:t>
      </w:r>
      <w:r w:rsidRPr="00F572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572A6">
        <w:rPr>
          <w:rFonts w:ascii="Times New Roman" w:hAnsi="Times New Roman" w:cs="Times New Roman"/>
          <w:sz w:val="24"/>
          <w:szCs w:val="24"/>
          <w:lang w:val="en-US"/>
        </w:rPr>
        <w:t xml:space="preserve">: Memento, Certificate and cheque for Rs 25000 </w:t>
      </w:r>
      <w:bookmarkEnd w:id="0"/>
    </w:p>
    <w:sectPr w:rsidR="00F572A6" w:rsidRPr="00F572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86571"/>
    <w:multiLevelType w:val="hybridMultilevel"/>
    <w:tmpl w:val="688AF6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D4A01"/>
    <w:multiLevelType w:val="hybridMultilevel"/>
    <w:tmpl w:val="C494D7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7A"/>
    <w:rsid w:val="000252A8"/>
    <w:rsid w:val="00674A2E"/>
    <w:rsid w:val="007235FB"/>
    <w:rsid w:val="00EE497A"/>
    <w:rsid w:val="00F5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78BF"/>
  <w15:chartTrackingRefBased/>
  <w15:docId w15:val="{4D2C42B3-F002-48BD-9866-C58CBFAA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2019-11-19T09:46:00Z</dcterms:created>
  <dcterms:modified xsi:type="dcterms:W3CDTF">2020-02-17T06:17:00Z</dcterms:modified>
</cp:coreProperties>
</file>